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431" w:type="dxa"/>
        <w:tblLayout w:type="fixed"/>
        <w:tblLook w:val="04A0" w:firstRow="1" w:lastRow="0" w:firstColumn="1" w:lastColumn="0" w:noHBand="0" w:noVBand="1"/>
      </w:tblPr>
      <w:tblGrid>
        <w:gridCol w:w="4254"/>
        <w:gridCol w:w="1417"/>
        <w:gridCol w:w="4394"/>
      </w:tblGrid>
      <w:tr w:rsidR="00A53B0E" w:rsidRPr="007C567B" w:rsidTr="0077537A">
        <w:trPr>
          <w:trHeight w:val="1699"/>
        </w:trPr>
        <w:tc>
          <w:tcPr>
            <w:tcW w:w="4254" w:type="dxa"/>
            <w:shd w:val="clear" w:color="auto" w:fill="auto"/>
          </w:tcPr>
          <w:p w:rsidR="00A53B0E" w:rsidRPr="007C567B" w:rsidRDefault="00A53B0E" w:rsidP="00A830AD">
            <w:pPr>
              <w:spacing w:after="0" w:line="240" w:lineRule="auto"/>
              <w:jc w:val="center"/>
              <w:rPr>
                <w:rFonts w:ascii="Times New Roman" w:eastAsia="Times New Roman" w:hAnsi="Times New Roman" w:cs="Times New Roman"/>
                <w:b/>
                <w:color w:val="4F81BD"/>
                <w:sz w:val="24"/>
                <w:szCs w:val="24"/>
                <w:lang w:val="kk-KZ" w:eastAsia="ru-RU"/>
              </w:rPr>
            </w:pPr>
            <w:bookmarkStart w:id="0" w:name="_Hlk219966480"/>
            <w:r w:rsidRPr="007C567B">
              <w:rPr>
                <w:rFonts w:ascii="Times New Roman" w:eastAsia="Times New Roman" w:hAnsi="Times New Roman" w:cs="Times New Roman"/>
                <w:b/>
                <w:color w:val="4F81BD"/>
                <w:sz w:val="24"/>
                <w:szCs w:val="24"/>
                <w:lang w:val="kk-KZ" w:eastAsia="ru-RU"/>
              </w:rPr>
              <w:t>«ҚАЗАҚСТАН РЕСПУБЛИКАСЫ</w:t>
            </w:r>
          </w:p>
          <w:p w:rsidR="00A53B0E" w:rsidRPr="007C567B" w:rsidRDefault="00A53B0E" w:rsidP="00A830AD">
            <w:pPr>
              <w:spacing w:after="0" w:line="240" w:lineRule="auto"/>
              <w:jc w:val="center"/>
              <w:rPr>
                <w:rFonts w:ascii="Times New Roman" w:eastAsia="Times New Roman" w:hAnsi="Times New Roman" w:cs="Times New Roman"/>
                <w:b/>
                <w:color w:val="4F81BD"/>
                <w:sz w:val="24"/>
                <w:szCs w:val="24"/>
                <w:lang w:val="kk-KZ" w:eastAsia="ru-RU"/>
              </w:rPr>
            </w:pPr>
            <w:r w:rsidRPr="007C567B">
              <w:rPr>
                <w:rFonts w:ascii="Times New Roman" w:eastAsia="Times New Roman" w:hAnsi="Times New Roman" w:cs="Times New Roman"/>
                <w:b/>
                <w:color w:val="4F81BD"/>
                <w:sz w:val="24"/>
                <w:szCs w:val="24"/>
                <w:lang w:val="kk-KZ" w:eastAsia="ru-RU"/>
              </w:rPr>
              <w:t>ҰЛТТЫҚ ЭКОНОМИКА МИНИСТРЛІГІ»</w:t>
            </w:r>
          </w:p>
          <w:p w:rsidR="00A53B0E" w:rsidRPr="007C567B" w:rsidRDefault="00A53B0E" w:rsidP="00A830AD">
            <w:pPr>
              <w:spacing w:after="0" w:line="240" w:lineRule="auto"/>
              <w:jc w:val="center"/>
              <w:rPr>
                <w:rFonts w:ascii="Times New Roman" w:eastAsia="Times New Roman" w:hAnsi="Times New Roman" w:cs="Times New Roman"/>
                <w:color w:val="4F81BD"/>
                <w:sz w:val="24"/>
                <w:szCs w:val="24"/>
                <w:lang w:val="kk-KZ" w:eastAsia="ru-RU"/>
              </w:rPr>
            </w:pPr>
            <w:r w:rsidRPr="007C567B">
              <w:rPr>
                <w:rFonts w:ascii="Times New Roman" w:eastAsia="Times New Roman" w:hAnsi="Times New Roman" w:cs="Times New Roman"/>
                <w:b/>
                <w:color w:val="4F81BD"/>
                <w:sz w:val="24"/>
                <w:szCs w:val="24"/>
                <w:lang w:val="kk-KZ" w:eastAsia="ru-RU"/>
              </w:rPr>
              <w:t>МЕМЛЕКЕТТІК МЕКЕМЕСІ</w:t>
            </w:r>
          </w:p>
        </w:tc>
        <w:tc>
          <w:tcPr>
            <w:tcW w:w="1417" w:type="dxa"/>
            <w:shd w:val="clear" w:color="auto" w:fill="auto"/>
            <w:hideMark/>
          </w:tcPr>
          <w:p w:rsidR="00A53B0E" w:rsidRPr="007C567B" w:rsidRDefault="00A53B0E" w:rsidP="00A830AD">
            <w:pPr>
              <w:spacing w:after="0" w:line="240" w:lineRule="auto"/>
              <w:ind w:right="-108"/>
              <w:rPr>
                <w:rFonts w:ascii="Times New Roman" w:eastAsia="Times New Roman" w:hAnsi="Times New Roman" w:cs="Times New Roman"/>
                <w:color w:val="4F81BD"/>
                <w:sz w:val="28"/>
                <w:szCs w:val="24"/>
                <w:lang w:val="kk-KZ" w:eastAsia="ru-RU"/>
              </w:rPr>
            </w:pPr>
            <w:r w:rsidRPr="007C567B">
              <w:rPr>
                <w:rFonts w:ascii="Times New Roman" w:eastAsia="Times New Roman" w:hAnsi="Times New Roman" w:cs="Times New Roman"/>
                <w:noProof/>
                <w:sz w:val="24"/>
                <w:szCs w:val="24"/>
                <w:lang w:val="en-US"/>
              </w:rPr>
              <w:drawing>
                <wp:anchor distT="0" distB="0" distL="114300" distR="114300" simplePos="0" relativeHeight="251659264" behindDoc="0" locked="0" layoutInCell="1" allowOverlap="1" wp14:anchorId="29B51DD5" wp14:editId="24464754">
                  <wp:simplePos x="0" y="0"/>
                  <wp:positionH relativeFrom="column">
                    <wp:posOffset>-68580</wp:posOffset>
                  </wp:positionH>
                  <wp:positionV relativeFrom="paragraph">
                    <wp:posOffset>0</wp:posOffset>
                  </wp:positionV>
                  <wp:extent cx="847725" cy="906145"/>
                  <wp:effectExtent l="0" t="0" r="9525" b="8255"/>
                  <wp:wrapThrough wrapText="bothSides">
                    <wp:wrapPolygon edited="0">
                      <wp:start x="6796" y="0"/>
                      <wp:lineTo x="3398" y="1362"/>
                      <wp:lineTo x="0" y="5449"/>
                      <wp:lineTo x="0" y="17256"/>
                      <wp:lineTo x="3883" y="21343"/>
                      <wp:lineTo x="6796" y="21343"/>
                      <wp:lineTo x="14562" y="21343"/>
                      <wp:lineTo x="17474" y="21343"/>
                      <wp:lineTo x="21357" y="17256"/>
                      <wp:lineTo x="21357" y="5449"/>
                      <wp:lineTo x="17960" y="1362"/>
                      <wp:lineTo x="14562" y="0"/>
                      <wp:lineTo x="6796" y="0"/>
                    </wp:wrapPolygon>
                  </wp:wrapThrough>
                  <wp:docPr id="3" name="Рисунок 3" descr="Описание: 800px-Emblem_of_Kazakhstan_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800px-Emblem_of_Kazakhstan_3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9061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94" w:type="dxa"/>
            <w:shd w:val="clear" w:color="auto" w:fill="auto"/>
          </w:tcPr>
          <w:p w:rsidR="00A53B0E" w:rsidRPr="007C567B" w:rsidRDefault="00A53B0E" w:rsidP="00A830AD">
            <w:pPr>
              <w:spacing w:after="0" w:line="240" w:lineRule="auto"/>
              <w:ind w:left="-101" w:right="-108"/>
              <w:jc w:val="center"/>
              <w:rPr>
                <w:rFonts w:ascii="Times New Roman" w:eastAsia="Times New Roman" w:hAnsi="Times New Roman" w:cs="Times New Roman"/>
                <w:b/>
                <w:color w:val="4F81BD"/>
                <w:sz w:val="24"/>
                <w:szCs w:val="24"/>
                <w:lang w:val="kk-KZ" w:eastAsia="ru-RU"/>
              </w:rPr>
            </w:pPr>
            <w:r w:rsidRPr="007C567B">
              <w:rPr>
                <w:rFonts w:ascii="Times New Roman" w:eastAsia="Times New Roman" w:hAnsi="Times New Roman" w:cs="Times New Roman"/>
                <w:b/>
                <w:color w:val="4F81BD"/>
                <w:sz w:val="24"/>
                <w:szCs w:val="24"/>
                <w:lang w:val="kk-KZ" w:eastAsia="ru-RU"/>
              </w:rPr>
              <w:t>ГОСУДАРСТВЕННОЕ УЧРЕЖДЕНИЕ</w:t>
            </w:r>
          </w:p>
          <w:p w:rsidR="00A53B0E" w:rsidRPr="007C567B" w:rsidRDefault="00A53B0E" w:rsidP="00A830AD">
            <w:pPr>
              <w:spacing w:after="0" w:line="240" w:lineRule="auto"/>
              <w:ind w:left="-101" w:right="-108"/>
              <w:jc w:val="center"/>
              <w:rPr>
                <w:rFonts w:ascii="Times New Roman" w:eastAsia="Times New Roman" w:hAnsi="Times New Roman" w:cs="Times New Roman"/>
                <w:b/>
                <w:color w:val="4F81BD"/>
                <w:sz w:val="24"/>
                <w:szCs w:val="24"/>
                <w:lang w:val="kk-KZ" w:eastAsia="ru-RU"/>
              </w:rPr>
            </w:pPr>
            <w:r w:rsidRPr="007C567B">
              <w:rPr>
                <w:rFonts w:ascii="Times New Roman" w:eastAsia="Times New Roman" w:hAnsi="Times New Roman" w:cs="Times New Roman"/>
                <w:b/>
                <w:color w:val="4F81BD"/>
                <w:sz w:val="24"/>
                <w:szCs w:val="24"/>
                <w:lang w:val="kk-KZ" w:eastAsia="ru-RU"/>
              </w:rPr>
              <w:t>«МИНИСТЕРСТВО НАЦИОНАЛЬНОЙ ЭКОНОМИКИ РЕСПУБЛИКИ КАЗАХСТАН»</w:t>
            </w:r>
          </w:p>
        </w:tc>
      </w:tr>
      <w:tr w:rsidR="00A53B0E" w:rsidRPr="007C567B" w:rsidTr="0077537A">
        <w:trPr>
          <w:trHeight w:val="616"/>
        </w:trPr>
        <w:tc>
          <w:tcPr>
            <w:tcW w:w="4254" w:type="dxa"/>
            <w:shd w:val="clear" w:color="auto" w:fill="auto"/>
          </w:tcPr>
          <w:p w:rsidR="00A53B0E" w:rsidRPr="007C567B" w:rsidRDefault="00A53B0E" w:rsidP="00A830AD">
            <w:pPr>
              <w:spacing w:after="0" w:line="240" w:lineRule="auto"/>
              <w:ind w:left="-120" w:right="-108"/>
              <w:jc w:val="center"/>
              <w:rPr>
                <w:rFonts w:ascii="Times New Roman" w:eastAsia="Times New Roman" w:hAnsi="Times New Roman" w:cs="Times New Roman"/>
                <w:color w:val="0070C0"/>
                <w:sz w:val="16"/>
                <w:szCs w:val="16"/>
                <w:lang w:val="kk-KZ" w:eastAsia="ru-RU"/>
              </w:rPr>
            </w:pPr>
            <w:r w:rsidRPr="007C567B">
              <w:rPr>
                <w:rFonts w:ascii="Times New Roman" w:eastAsia="Times New Roman" w:hAnsi="Times New Roman" w:cs="Times New Roman"/>
                <w:color w:val="0070C0"/>
                <w:sz w:val="16"/>
                <w:szCs w:val="16"/>
                <w:lang w:val="kk-KZ" w:eastAsia="ru-RU"/>
              </w:rPr>
              <w:t>010000, Астана қаласы, «Есіл» ауданы, Мәңгілік Ел даңғылы,</w:t>
            </w:r>
            <w:r w:rsidRPr="007C567B">
              <w:rPr>
                <w:rFonts w:ascii="Times New Roman" w:eastAsia="Times New Roman" w:hAnsi="Times New Roman" w:cs="Times New Roman"/>
                <w:b/>
                <w:color w:val="4F81BD"/>
                <w:sz w:val="16"/>
                <w:szCs w:val="16"/>
                <w:lang w:val="kk-KZ" w:eastAsia="ru-RU"/>
              </w:rPr>
              <w:t xml:space="preserve"> </w:t>
            </w:r>
            <w:r w:rsidRPr="007C567B">
              <w:rPr>
                <w:rFonts w:ascii="Times New Roman" w:eastAsia="Times New Roman" w:hAnsi="Times New Roman" w:cs="Times New Roman"/>
                <w:color w:val="0070C0"/>
                <w:sz w:val="16"/>
                <w:szCs w:val="16"/>
                <w:lang w:val="kk-KZ" w:eastAsia="ru-RU"/>
              </w:rPr>
              <w:t>8-ғимарат, тел.: +7 (7172) 74-37-53, 74-38-01</w:t>
            </w:r>
          </w:p>
          <w:p w:rsidR="00A53B0E" w:rsidRPr="007C567B" w:rsidRDefault="00A53B0E" w:rsidP="00A830AD">
            <w:pPr>
              <w:spacing w:after="0" w:line="240" w:lineRule="auto"/>
              <w:ind w:left="-120" w:right="-108"/>
              <w:jc w:val="center"/>
              <w:rPr>
                <w:rFonts w:ascii="Times New Roman" w:eastAsia="Times New Roman" w:hAnsi="Times New Roman" w:cs="Times New Roman"/>
                <w:b/>
                <w:color w:val="4F81BD"/>
                <w:sz w:val="16"/>
                <w:szCs w:val="16"/>
                <w:lang w:val="kk-KZ" w:eastAsia="ru-RU"/>
              </w:rPr>
            </w:pPr>
            <w:r w:rsidRPr="007C567B">
              <w:rPr>
                <w:rFonts w:ascii="Times New Roman" w:eastAsia="Times New Roman" w:hAnsi="Times New Roman" w:cs="Times New Roman"/>
                <w:color w:val="0070C0"/>
                <w:sz w:val="16"/>
                <w:szCs w:val="16"/>
                <w:lang w:val="kk-KZ" w:eastAsia="ru-RU"/>
              </w:rPr>
              <w:t xml:space="preserve">e-mail: </w:t>
            </w:r>
            <w:hyperlink r:id="rId8" w:history="1">
              <w:r w:rsidR="00F2586C" w:rsidRPr="007C567B">
                <w:rPr>
                  <w:rStyle w:val="aa"/>
                  <w:rFonts w:ascii="Times New Roman" w:eastAsia="Times New Roman" w:hAnsi="Times New Roman" w:cs="Times New Roman"/>
                  <w:sz w:val="16"/>
                  <w:szCs w:val="16"/>
                  <w:lang w:val="kk-KZ" w:eastAsia="ru-RU"/>
                </w:rPr>
                <w:t>info@economy.gov.kz</w:t>
              </w:r>
            </w:hyperlink>
          </w:p>
          <w:p w:rsidR="00F2586C" w:rsidRPr="007C567B" w:rsidRDefault="00F2586C" w:rsidP="00A830AD">
            <w:pPr>
              <w:spacing w:after="0" w:line="240" w:lineRule="auto"/>
              <w:ind w:left="-120" w:right="-108"/>
              <w:jc w:val="center"/>
              <w:rPr>
                <w:rFonts w:ascii="Times New Roman" w:eastAsia="Times New Roman" w:hAnsi="Times New Roman" w:cs="Times New Roman"/>
                <w:b/>
                <w:color w:val="4F81BD"/>
                <w:sz w:val="16"/>
                <w:szCs w:val="16"/>
                <w:lang w:val="kk-KZ" w:eastAsia="ru-RU"/>
              </w:rPr>
            </w:pPr>
          </w:p>
        </w:tc>
        <w:tc>
          <w:tcPr>
            <w:tcW w:w="1417" w:type="dxa"/>
            <w:shd w:val="clear" w:color="auto" w:fill="auto"/>
          </w:tcPr>
          <w:p w:rsidR="00A53B0E" w:rsidRPr="007C567B" w:rsidRDefault="00A53B0E" w:rsidP="00A830AD">
            <w:pPr>
              <w:spacing w:after="0" w:line="240" w:lineRule="auto"/>
              <w:ind w:right="-251"/>
              <w:rPr>
                <w:rFonts w:ascii="Times New Roman" w:eastAsia="Times New Roman" w:hAnsi="Times New Roman" w:cs="Times New Roman"/>
                <w:b/>
                <w:color w:val="4F81BD"/>
                <w:sz w:val="20"/>
                <w:szCs w:val="36"/>
                <w:lang w:val="kk-KZ" w:eastAsia="ru-RU"/>
              </w:rPr>
            </w:pPr>
          </w:p>
        </w:tc>
        <w:tc>
          <w:tcPr>
            <w:tcW w:w="4394" w:type="dxa"/>
            <w:shd w:val="clear" w:color="auto" w:fill="auto"/>
          </w:tcPr>
          <w:p w:rsidR="00A53B0E" w:rsidRPr="007C567B" w:rsidRDefault="00A53B0E" w:rsidP="00A830AD">
            <w:pPr>
              <w:tabs>
                <w:tab w:val="center" w:pos="4677"/>
                <w:tab w:val="left" w:pos="6840"/>
                <w:tab w:val="right" w:pos="10260"/>
              </w:tabs>
              <w:spacing w:after="0" w:line="240" w:lineRule="auto"/>
              <w:ind w:left="-105"/>
              <w:jc w:val="center"/>
              <w:rPr>
                <w:rFonts w:ascii="Times New Roman" w:eastAsia="Times New Roman" w:hAnsi="Times New Roman" w:cs="Times New Roman"/>
                <w:b/>
                <w:color w:val="4F81BD"/>
                <w:sz w:val="16"/>
                <w:szCs w:val="16"/>
                <w:lang w:val="kk-KZ" w:eastAsia="ru-RU"/>
              </w:rPr>
            </w:pPr>
            <w:r w:rsidRPr="007C567B">
              <w:rPr>
                <w:rFonts w:ascii="Times New Roman" w:eastAsia="Times New Roman" w:hAnsi="Times New Roman" w:cs="Times New Roman"/>
                <w:color w:val="0070C0"/>
                <w:sz w:val="16"/>
                <w:szCs w:val="16"/>
                <w:lang w:val="kk-KZ" w:eastAsia="ru-RU"/>
              </w:rPr>
              <w:t>010000, город Астана, район «Есиль», проспект Мәңгілік Ел,</w:t>
            </w:r>
            <w:r w:rsidRPr="007C567B">
              <w:rPr>
                <w:rFonts w:ascii="Times New Roman" w:eastAsia="Times New Roman" w:hAnsi="Times New Roman" w:cs="Times New Roman"/>
                <w:b/>
                <w:color w:val="4F81BD"/>
                <w:sz w:val="16"/>
                <w:szCs w:val="16"/>
                <w:lang w:val="kk-KZ" w:eastAsia="ru-RU"/>
              </w:rPr>
              <w:t xml:space="preserve"> </w:t>
            </w:r>
          </w:p>
          <w:p w:rsidR="00A53B0E" w:rsidRPr="007C567B" w:rsidRDefault="00A53B0E" w:rsidP="00A830AD">
            <w:pPr>
              <w:spacing w:after="0" w:line="240" w:lineRule="auto"/>
              <w:ind w:left="-393"/>
              <w:jc w:val="center"/>
              <w:rPr>
                <w:rFonts w:ascii="Times New Roman" w:eastAsia="Times New Roman" w:hAnsi="Times New Roman" w:cs="Times New Roman"/>
                <w:color w:val="0070C0"/>
                <w:sz w:val="16"/>
                <w:szCs w:val="16"/>
                <w:lang w:val="kk-KZ" w:eastAsia="ru-RU"/>
              </w:rPr>
            </w:pPr>
            <w:r w:rsidRPr="007C567B">
              <w:rPr>
                <w:rFonts w:ascii="Times New Roman" w:eastAsia="Times New Roman" w:hAnsi="Times New Roman" w:cs="Times New Roman"/>
                <w:color w:val="0070C0"/>
                <w:sz w:val="16"/>
                <w:szCs w:val="16"/>
                <w:lang w:val="kk-KZ" w:eastAsia="ru-RU"/>
              </w:rPr>
              <w:t>здание 8, тел.: +7 (7172) 74-37-53, 74-38-01</w:t>
            </w:r>
          </w:p>
          <w:p w:rsidR="00A53B0E" w:rsidRPr="007C567B" w:rsidRDefault="00A53B0E" w:rsidP="00A830AD">
            <w:pPr>
              <w:spacing w:after="0" w:line="240" w:lineRule="auto"/>
              <w:ind w:left="-393"/>
              <w:jc w:val="center"/>
              <w:rPr>
                <w:rFonts w:ascii="Times New Roman" w:eastAsia="Times New Roman" w:hAnsi="Times New Roman" w:cs="Times New Roman"/>
                <w:color w:val="0070C0"/>
                <w:sz w:val="16"/>
                <w:szCs w:val="16"/>
                <w:lang w:val="kk-KZ" w:eastAsia="ru-RU"/>
              </w:rPr>
            </w:pPr>
            <w:r w:rsidRPr="007C567B">
              <w:rPr>
                <w:rFonts w:ascii="Times New Roman" w:eastAsia="Times New Roman" w:hAnsi="Times New Roman" w:cs="Times New Roman"/>
                <w:color w:val="0070C0"/>
                <w:sz w:val="16"/>
                <w:szCs w:val="16"/>
                <w:lang w:val="kk-KZ" w:eastAsia="ru-RU"/>
              </w:rPr>
              <w:t xml:space="preserve">e-mail: </w:t>
            </w:r>
            <w:hyperlink r:id="rId9" w:history="1">
              <w:r w:rsidR="00F2586C" w:rsidRPr="007C567B">
                <w:rPr>
                  <w:rStyle w:val="aa"/>
                  <w:rFonts w:ascii="Times New Roman" w:eastAsia="Times New Roman" w:hAnsi="Times New Roman" w:cs="Times New Roman"/>
                  <w:sz w:val="16"/>
                  <w:szCs w:val="16"/>
                  <w:lang w:val="kk-KZ" w:eastAsia="ru-RU"/>
                </w:rPr>
                <w:t>info@economy.gov.kz</w:t>
              </w:r>
            </w:hyperlink>
          </w:p>
          <w:p w:rsidR="00F2586C" w:rsidRPr="007C567B" w:rsidRDefault="00F2586C" w:rsidP="00A830AD">
            <w:pPr>
              <w:spacing w:after="0" w:line="240" w:lineRule="auto"/>
              <w:ind w:left="-393"/>
              <w:jc w:val="center"/>
              <w:rPr>
                <w:rFonts w:ascii="Times New Roman" w:eastAsia="Times New Roman" w:hAnsi="Times New Roman" w:cs="Times New Roman"/>
                <w:b/>
                <w:color w:val="4F81BD"/>
                <w:sz w:val="14"/>
                <w:szCs w:val="24"/>
                <w:lang w:val="kk-KZ" w:eastAsia="ru-RU"/>
              </w:rPr>
            </w:pPr>
          </w:p>
        </w:tc>
      </w:tr>
      <w:tr w:rsidR="00A53B0E" w:rsidRPr="007C567B" w:rsidTr="0077537A">
        <w:trPr>
          <w:trHeight w:val="264"/>
        </w:trPr>
        <w:tc>
          <w:tcPr>
            <w:tcW w:w="4254" w:type="dxa"/>
            <w:shd w:val="clear" w:color="auto" w:fill="auto"/>
          </w:tcPr>
          <w:p w:rsidR="0077537A" w:rsidRPr="007C567B" w:rsidRDefault="0077537A" w:rsidP="00A830AD">
            <w:pPr>
              <w:spacing w:after="0" w:line="240" w:lineRule="auto"/>
              <w:ind w:left="179"/>
              <w:rPr>
                <w:rFonts w:ascii="Times New Roman" w:eastAsia="Times New Roman" w:hAnsi="Times New Roman" w:cs="Times New Roman"/>
                <w:b/>
                <w:color w:val="4F81BD"/>
                <w:sz w:val="20"/>
                <w:szCs w:val="24"/>
                <w:lang w:val="kk-KZ" w:eastAsia="ru-RU"/>
              </w:rPr>
            </w:pPr>
          </w:p>
          <w:p w:rsidR="00F2586C" w:rsidRPr="007C567B" w:rsidRDefault="00A53B0E" w:rsidP="00A830AD">
            <w:pPr>
              <w:spacing w:after="0" w:line="240" w:lineRule="auto"/>
              <w:ind w:left="179"/>
              <w:rPr>
                <w:rFonts w:ascii="Times New Roman" w:eastAsia="Times New Roman" w:hAnsi="Times New Roman" w:cs="Times New Roman"/>
                <w:b/>
                <w:color w:val="4F81BD"/>
                <w:sz w:val="20"/>
                <w:szCs w:val="24"/>
                <w:lang w:val="kk-KZ" w:eastAsia="ru-RU"/>
              </w:rPr>
            </w:pPr>
            <w:r w:rsidRPr="007C567B">
              <w:rPr>
                <w:rFonts w:ascii="Times New Roman" w:eastAsia="Times New Roman" w:hAnsi="Times New Roman" w:cs="Times New Roman"/>
                <w:b/>
                <w:color w:val="4F81BD"/>
                <w:sz w:val="20"/>
                <w:szCs w:val="24"/>
                <w:lang w:val="kk-KZ" w:eastAsia="ru-RU"/>
              </w:rPr>
              <w:t>____________</w:t>
            </w:r>
            <w:r w:rsidR="00B1105F" w:rsidRPr="007C567B">
              <w:rPr>
                <w:rFonts w:ascii="Times New Roman" w:eastAsia="Times New Roman" w:hAnsi="Times New Roman" w:cs="Times New Roman"/>
                <w:b/>
                <w:color w:val="4F81BD"/>
                <w:sz w:val="20"/>
                <w:szCs w:val="24"/>
                <w:lang w:val="kk-KZ" w:eastAsia="ru-RU"/>
              </w:rPr>
              <w:t xml:space="preserve"> </w:t>
            </w:r>
            <w:r w:rsidRPr="007C567B">
              <w:rPr>
                <w:rFonts w:ascii="Times New Roman" w:eastAsia="Times New Roman" w:hAnsi="Times New Roman" w:cs="Times New Roman"/>
                <w:b/>
                <w:color w:val="4F81BD"/>
                <w:sz w:val="16"/>
                <w:szCs w:val="24"/>
                <w:lang w:val="kk-KZ" w:eastAsia="ru-RU"/>
              </w:rPr>
              <w:t>№</w:t>
            </w:r>
            <w:r w:rsidRPr="007C567B">
              <w:rPr>
                <w:rFonts w:ascii="Times New Roman" w:eastAsia="Times New Roman" w:hAnsi="Times New Roman" w:cs="Times New Roman"/>
                <w:b/>
                <w:color w:val="4F81BD"/>
                <w:sz w:val="20"/>
                <w:szCs w:val="24"/>
                <w:lang w:val="kk-KZ" w:eastAsia="ru-RU"/>
              </w:rPr>
              <w:t>________________</w:t>
            </w:r>
          </w:p>
          <w:p w:rsidR="0077537A" w:rsidRPr="007C567B" w:rsidRDefault="0077537A" w:rsidP="00A830AD">
            <w:pPr>
              <w:spacing w:after="0" w:line="240" w:lineRule="auto"/>
              <w:ind w:left="179"/>
              <w:rPr>
                <w:rFonts w:ascii="Times New Roman" w:eastAsia="Times New Roman" w:hAnsi="Times New Roman" w:cs="Times New Roman"/>
                <w:b/>
                <w:color w:val="4F81BD"/>
                <w:sz w:val="20"/>
                <w:szCs w:val="24"/>
                <w:lang w:val="kk-KZ" w:eastAsia="ru-RU"/>
              </w:rPr>
            </w:pPr>
          </w:p>
        </w:tc>
        <w:tc>
          <w:tcPr>
            <w:tcW w:w="1417" w:type="dxa"/>
            <w:shd w:val="clear" w:color="auto" w:fill="auto"/>
          </w:tcPr>
          <w:p w:rsidR="00A53B0E" w:rsidRPr="007C567B" w:rsidRDefault="00A53B0E" w:rsidP="00A830AD">
            <w:pPr>
              <w:spacing w:after="0" w:line="240" w:lineRule="auto"/>
              <w:ind w:right="-251"/>
              <w:rPr>
                <w:rFonts w:ascii="Times New Roman" w:eastAsia="Times New Roman" w:hAnsi="Times New Roman" w:cs="Times New Roman"/>
                <w:b/>
                <w:bCs/>
                <w:color w:val="4F81BD"/>
                <w:sz w:val="20"/>
                <w:szCs w:val="18"/>
                <w:lang w:val="kk-KZ" w:eastAsia="ru-RU"/>
              </w:rPr>
            </w:pPr>
          </w:p>
        </w:tc>
        <w:tc>
          <w:tcPr>
            <w:tcW w:w="4394" w:type="dxa"/>
            <w:shd w:val="clear" w:color="auto" w:fill="auto"/>
          </w:tcPr>
          <w:p w:rsidR="00A53B0E" w:rsidRPr="007C567B" w:rsidRDefault="00A53B0E" w:rsidP="00A830AD">
            <w:pPr>
              <w:spacing w:after="0" w:line="240" w:lineRule="auto"/>
              <w:rPr>
                <w:rFonts w:ascii="Times New Roman" w:eastAsia="Times New Roman" w:hAnsi="Times New Roman" w:cs="Times New Roman"/>
                <w:b/>
                <w:color w:val="4F81BD"/>
                <w:sz w:val="20"/>
                <w:szCs w:val="28"/>
                <w:lang w:val="kk-KZ" w:eastAsia="ru-RU"/>
              </w:rPr>
            </w:pPr>
          </w:p>
        </w:tc>
      </w:tr>
      <w:bookmarkEnd w:id="0"/>
    </w:tbl>
    <w:p w:rsidR="00122CDE" w:rsidRDefault="00122CDE" w:rsidP="00A830AD">
      <w:pPr>
        <w:spacing w:after="0" w:line="240" w:lineRule="auto"/>
        <w:jc w:val="right"/>
        <w:rPr>
          <w:rFonts w:ascii="Times New Roman" w:hAnsi="Times New Roman" w:cs="Times New Roman"/>
          <w:b/>
          <w:bCs/>
          <w:sz w:val="28"/>
          <w:szCs w:val="28"/>
          <w:lang w:val="kk-KZ"/>
        </w:rPr>
      </w:pPr>
    </w:p>
    <w:p w:rsidR="00122CDE" w:rsidRPr="007C567B" w:rsidRDefault="00122CDE" w:rsidP="00A830AD">
      <w:pPr>
        <w:spacing w:after="0" w:line="240" w:lineRule="auto"/>
        <w:jc w:val="right"/>
        <w:rPr>
          <w:rFonts w:ascii="Times New Roman" w:hAnsi="Times New Roman" w:cs="Times New Roman"/>
          <w:b/>
          <w:bCs/>
          <w:sz w:val="28"/>
          <w:szCs w:val="28"/>
          <w:lang w:val="kk-KZ"/>
        </w:rPr>
      </w:pPr>
    </w:p>
    <w:p w:rsidR="00A830AD" w:rsidRPr="00A830AD" w:rsidRDefault="00A830AD" w:rsidP="00A830AD">
      <w:pPr>
        <w:spacing w:after="0" w:line="240" w:lineRule="auto"/>
        <w:jc w:val="right"/>
        <w:rPr>
          <w:rFonts w:ascii="Times New Roman" w:hAnsi="Times New Roman" w:cs="Times New Roman"/>
          <w:b/>
          <w:bCs/>
          <w:sz w:val="28"/>
          <w:szCs w:val="28"/>
          <w:lang w:val="kk-KZ"/>
        </w:rPr>
      </w:pPr>
      <w:r w:rsidRPr="00A830AD">
        <w:rPr>
          <w:rFonts w:ascii="Times New Roman" w:hAnsi="Times New Roman" w:cs="Times New Roman"/>
          <w:b/>
          <w:bCs/>
          <w:sz w:val="28"/>
          <w:szCs w:val="28"/>
          <w:lang w:val="kk-KZ"/>
        </w:rPr>
        <w:t>«Атамекен» Қазақстан Республикасы</w:t>
      </w:r>
    </w:p>
    <w:p w:rsidR="00A830AD" w:rsidRPr="00A830AD" w:rsidRDefault="00A830AD" w:rsidP="00A830AD">
      <w:pPr>
        <w:spacing w:after="0" w:line="240" w:lineRule="auto"/>
        <w:jc w:val="right"/>
        <w:rPr>
          <w:rFonts w:ascii="Times New Roman" w:hAnsi="Times New Roman" w:cs="Times New Roman"/>
          <w:b/>
          <w:bCs/>
          <w:sz w:val="28"/>
          <w:szCs w:val="28"/>
          <w:lang w:val="kk-KZ"/>
        </w:rPr>
      </w:pPr>
      <w:r w:rsidRPr="00A830AD">
        <w:rPr>
          <w:rFonts w:ascii="Times New Roman" w:hAnsi="Times New Roman" w:cs="Times New Roman"/>
          <w:b/>
          <w:bCs/>
          <w:sz w:val="28"/>
          <w:szCs w:val="28"/>
          <w:lang w:val="kk-KZ"/>
        </w:rPr>
        <w:t>Ұлттық кәсіпкерлер палатасы</w:t>
      </w:r>
    </w:p>
    <w:p w:rsidR="00A830AD" w:rsidRPr="00A830AD" w:rsidRDefault="00A830AD" w:rsidP="00A830AD">
      <w:pPr>
        <w:spacing w:after="0" w:line="240" w:lineRule="auto"/>
        <w:jc w:val="right"/>
        <w:rPr>
          <w:rFonts w:ascii="Times New Roman" w:hAnsi="Times New Roman" w:cs="Times New Roman"/>
          <w:b/>
          <w:bCs/>
          <w:sz w:val="28"/>
          <w:szCs w:val="28"/>
          <w:lang w:val="kk-KZ"/>
        </w:rPr>
      </w:pPr>
    </w:p>
    <w:p w:rsidR="00A830AD" w:rsidRPr="00A830AD" w:rsidRDefault="00A830AD" w:rsidP="00A830AD">
      <w:pPr>
        <w:spacing w:after="0" w:line="240" w:lineRule="auto"/>
        <w:jc w:val="right"/>
        <w:rPr>
          <w:rFonts w:ascii="Times New Roman" w:hAnsi="Times New Roman" w:cs="Times New Roman"/>
          <w:b/>
          <w:bCs/>
          <w:sz w:val="28"/>
          <w:szCs w:val="28"/>
          <w:lang w:val="kk-KZ"/>
        </w:rPr>
      </w:pPr>
      <w:r w:rsidRPr="00A830AD">
        <w:rPr>
          <w:rFonts w:ascii="Times New Roman" w:hAnsi="Times New Roman" w:cs="Times New Roman"/>
          <w:b/>
          <w:bCs/>
          <w:sz w:val="28"/>
          <w:szCs w:val="28"/>
          <w:lang w:val="kk-KZ"/>
        </w:rPr>
        <w:t>Жеке кәсіпкерлік субъектілерінің</w:t>
      </w:r>
    </w:p>
    <w:p w:rsidR="00A830AD" w:rsidRPr="00A830AD" w:rsidRDefault="00A830AD" w:rsidP="00A830AD">
      <w:pPr>
        <w:spacing w:after="0" w:line="240" w:lineRule="auto"/>
        <w:jc w:val="right"/>
        <w:rPr>
          <w:rFonts w:ascii="Times New Roman" w:hAnsi="Times New Roman" w:cs="Times New Roman"/>
          <w:b/>
          <w:bCs/>
          <w:sz w:val="28"/>
          <w:szCs w:val="28"/>
          <w:lang w:val="kk-KZ"/>
        </w:rPr>
      </w:pPr>
      <w:r w:rsidRPr="00A830AD">
        <w:rPr>
          <w:rFonts w:ascii="Times New Roman" w:hAnsi="Times New Roman" w:cs="Times New Roman"/>
          <w:b/>
          <w:bCs/>
          <w:sz w:val="28"/>
          <w:szCs w:val="28"/>
          <w:lang w:val="kk-KZ"/>
        </w:rPr>
        <w:t>аккредиттелген бірлестіктері</w:t>
      </w:r>
    </w:p>
    <w:p w:rsidR="00122CDE" w:rsidRPr="00A830AD" w:rsidRDefault="00A830AD" w:rsidP="00A830AD">
      <w:pPr>
        <w:spacing w:after="0" w:line="240" w:lineRule="auto"/>
        <w:jc w:val="right"/>
        <w:rPr>
          <w:rFonts w:ascii="Times New Roman" w:hAnsi="Times New Roman" w:cs="Times New Roman"/>
          <w:bCs/>
          <w:sz w:val="28"/>
          <w:szCs w:val="28"/>
          <w:lang w:val="kk-KZ"/>
        </w:rPr>
      </w:pPr>
      <w:r w:rsidRPr="00A830AD">
        <w:rPr>
          <w:rFonts w:ascii="Times New Roman" w:hAnsi="Times New Roman" w:cs="Times New Roman"/>
          <w:bCs/>
          <w:sz w:val="28"/>
          <w:szCs w:val="28"/>
          <w:lang w:val="kk-KZ"/>
        </w:rPr>
        <w:t>(тізім бойынша)</w:t>
      </w:r>
    </w:p>
    <w:p w:rsidR="00122CDE" w:rsidRDefault="00122CDE" w:rsidP="00A830AD">
      <w:pPr>
        <w:spacing w:after="0" w:line="240" w:lineRule="auto"/>
        <w:jc w:val="right"/>
        <w:rPr>
          <w:rFonts w:ascii="Times New Roman" w:hAnsi="Times New Roman" w:cs="Times New Roman"/>
          <w:b/>
          <w:bCs/>
          <w:sz w:val="28"/>
          <w:szCs w:val="28"/>
          <w:lang w:val="kk-KZ"/>
        </w:rPr>
      </w:pPr>
    </w:p>
    <w:p w:rsidR="00A830AD" w:rsidRDefault="00A830AD" w:rsidP="00A830AD">
      <w:pPr>
        <w:spacing w:after="0" w:line="240" w:lineRule="auto"/>
        <w:jc w:val="right"/>
        <w:rPr>
          <w:rFonts w:ascii="Times New Roman" w:hAnsi="Times New Roman" w:cs="Times New Roman"/>
          <w:b/>
          <w:bCs/>
          <w:sz w:val="28"/>
          <w:szCs w:val="28"/>
          <w:lang w:val="kk-KZ"/>
        </w:rPr>
      </w:pPr>
    </w:p>
    <w:p w:rsidR="00FE58B7" w:rsidRPr="00A830AD" w:rsidRDefault="00A830AD" w:rsidP="00A830AD">
      <w:pPr>
        <w:spacing w:after="0" w:line="240" w:lineRule="auto"/>
        <w:ind w:firstLine="709"/>
        <w:jc w:val="both"/>
        <w:rPr>
          <w:rFonts w:ascii="Times New Roman" w:hAnsi="Times New Roman" w:cs="Times New Roman"/>
          <w:sz w:val="28"/>
          <w:szCs w:val="28"/>
          <w:lang w:val="kk-KZ"/>
        </w:rPr>
      </w:pPr>
      <w:r w:rsidRPr="00A830AD">
        <w:rPr>
          <w:rFonts w:ascii="Times New Roman" w:hAnsi="Times New Roman" w:cs="Times New Roman"/>
          <w:sz w:val="28"/>
          <w:szCs w:val="28"/>
          <w:lang w:val="kk-KZ"/>
        </w:rPr>
        <w:t xml:space="preserve">Қазақстан Республикасы Ұлттық экономика министрлігі </w:t>
      </w:r>
      <w:bookmarkStart w:id="1" w:name="_GoBack"/>
      <w:r w:rsidRPr="00A830AD">
        <w:rPr>
          <w:rFonts w:ascii="Times New Roman" w:hAnsi="Times New Roman" w:cs="Times New Roman"/>
          <w:sz w:val="28"/>
          <w:szCs w:val="28"/>
          <w:lang w:val="kk-KZ"/>
        </w:rPr>
        <w:t>«Мемлекеттік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 бекіту туралы» Қазақстан Республикасы Үкіметінің 2015 жылғы 28 желтоқсандағы № 1095 қаулысына өзгерістер мен толықтырулар енгізу туралы» Қазақстан Республикасының</w:t>
      </w:r>
      <w:r>
        <w:rPr>
          <w:rFonts w:ascii="Times New Roman" w:hAnsi="Times New Roman" w:cs="Times New Roman"/>
          <w:sz w:val="28"/>
          <w:szCs w:val="28"/>
          <w:lang w:val="kk-KZ"/>
        </w:rPr>
        <w:t xml:space="preserve"> </w:t>
      </w:r>
      <w:r w:rsidRPr="00A830AD">
        <w:rPr>
          <w:rFonts w:ascii="Times New Roman" w:hAnsi="Times New Roman" w:cs="Times New Roman"/>
          <w:sz w:val="28"/>
          <w:szCs w:val="28"/>
          <w:lang w:val="kk-KZ"/>
        </w:rPr>
        <w:t>Үкіметі қаулысының жобасы</w:t>
      </w:r>
      <w:bookmarkEnd w:id="1"/>
      <w:r>
        <w:rPr>
          <w:rFonts w:ascii="Times New Roman" w:hAnsi="Times New Roman" w:cs="Times New Roman"/>
          <w:sz w:val="28"/>
          <w:szCs w:val="28"/>
          <w:lang w:val="kk-KZ"/>
        </w:rPr>
        <w:t>н</w:t>
      </w:r>
      <w:r w:rsidRPr="00A830AD">
        <w:rPr>
          <w:rFonts w:ascii="Times New Roman" w:hAnsi="Times New Roman" w:cs="Times New Roman"/>
          <w:sz w:val="28"/>
          <w:szCs w:val="28"/>
          <w:lang w:val="kk-KZ"/>
        </w:rPr>
        <w:t xml:space="preserve"> қарастыруға және келісуге жолдайды.</w:t>
      </w:r>
    </w:p>
    <w:p w:rsidR="00A830AD" w:rsidRDefault="00A830AD" w:rsidP="00A830AD">
      <w:pPr>
        <w:spacing w:after="0" w:line="240" w:lineRule="auto"/>
        <w:ind w:firstLine="709"/>
        <w:jc w:val="both"/>
        <w:rPr>
          <w:rFonts w:ascii="Times New Roman" w:hAnsi="Times New Roman" w:cs="Times New Roman"/>
          <w:sz w:val="28"/>
          <w:szCs w:val="28"/>
          <w:lang w:val="kk-KZ"/>
        </w:rPr>
      </w:pPr>
    </w:p>
    <w:p w:rsidR="00A830AD" w:rsidRPr="00A830AD" w:rsidRDefault="00A830AD" w:rsidP="00A830AD">
      <w:pPr>
        <w:spacing w:after="0" w:line="240" w:lineRule="auto"/>
        <w:ind w:firstLine="709"/>
        <w:jc w:val="both"/>
        <w:rPr>
          <w:rFonts w:ascii="Times New Roman" w:hAnsi="Times New Roman" w:cs="Times New Roman"/>
          <w:i/>
          <w:sz w:val="24"/>
          <w:szCs w:val="28"/>
          <w:lang w:val="kk-KZ"/>
        </w:rPr>
      </w:pPr>
      <w:r w:rsidRPr="00A830AD">
        <w:rPr>
          <w:rFonts w:ascii="Times New Roman" w:hAnsi="Times New Roman" w:cs="Times New Roman"/>
          <w:i/>
          <w:sz w:val="24"/>
          <w:szCs w:val="28"/>
          <w:lang w:val="kk-KZ"/>
        </w:rPr>
        <w:t xml:space="preserve">Қосымша: </w:t>
      </w:r>
      <w:r w:rsidRPr="00A830AD">
        <w:rPr>
          <w:rFonts w:ascii="Times New Roman" w:hAnsi="Times New Roman" w:cs="Times New Roman"/>
          <w:i/>
          <w:sz w:val="24"/>
          <w:szCs w:val="28"/>
        </w:rPr>
        <w:t>_ пара</w:t>
      </w:r>
      <w:r w:rsidRPr="00A830AD">
        <w:rPr>
          <w:rFonts w:ascii="Times New Roman" w:hAnsi="Times New Roman" w:cs="Times New Roman"/>
          <w:i/>
          <w:sz w:val="24"/>
          <w:szCs w:val="28"/>
          <w:lang w:val="kk-KZ"/>
        </w:rPr>
        <w:t>қта.</w:t>
      </w:r>
    </w:p>
    <w:p w:rsidR="00FE58B7" w:rsidRDefault="00FE58B7" w:rsidP="00A830AD">
      <w:pPr>
        <w:spacing w:after="0" w:line="240" w:lineRule="auto"/>
        <w:ind w:firstLine="709"/>
        <w:jc w:val="both"/>
        <w:rPr>
          <w:rFonts w:ascii="Times New Roman" w:hAnsi="Times New Roman" w:cs="Times New Roman"/>
          <w:sz w:val="28"/>
          <w:szCs w:val="28"/>
          <w:lang w:val="kk-KZ"/>
        </w:rPr>
      </w:pPr>
    </w:p>
    <w:p w:rsidR="00A830AD" w:rsidRPr="007C567B" w:rsidRDefault="00A830AD" w:rsidP="00A830AD">
      <w:pPr>
        <w:spacing w:after="0" w:line="240" w:lineRule="auto"/>
        <w:ind w:firstLine="709"/>
        <w:jc w:val="both"/>
        <w:rPr>
          <w:rFonts w:ascii="Times New Roman" w:hAnsi="Times New Roman" w:cs="Times New Roman"/>
          <w:sz w:val="28"/>
          <w:szCs w:val="28"/>
          <w:lang w:val="kk-KZ"/>
        </w:rPr>
      </w:pPr>
    </w:p>
    <w:p w:rsidR="00FE58B7" w:rsidRPr="007C567B" w:rsidRDefault="00A830AD" w:rsidP="00A830AD">
      <w:pPr>
        <w:spacing w:after="0" w:line="240" w:lineRule="auto"/>
        <w:ind w:firstLine="709"/>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Аппарат басшысы</w:t>
      </w:r>
      <w:r w:rsidR="00FE58B7" w:rsidRPr="007C567B">
        <w:rPr>
          <w:rFonts w:ascii="Times New Roman" w:hAnsi="Times New Roman" w:cs="Times New Roman"/>
          <w:b/>
          <w:bCs/>
          <w:sz w:val="28"/>
          <w:szCs w:val="28"/>
          <w:lang w:val="kk-KZ"/>
        </w:rPr>
        <w:tab/>
      </w:r>
      <w:r w:rsidR="00FE58B7" w:rsidRPr="007C567B">
        <w:rPr>
          <w:rFonts w:ascii="Times New Roman" w:hAnsi="Times New Roman" w:cs="Times New Roman"/>
          <w:b/>
          <w:bCs/>
          <w:sz w:val="28"/>
          <w:szCs w:val="28"/>
          <w:lang w:val="kk-KZ"/>
        </w:rPr>
        <w:tab/>
      </w:r>
      <w:r w:rsidR="00FE58B7" w:rsidRPr="007C567B">
        <w:rPr>
          <w:rFonts w:ascii="Times New Roman" w:hAnsi="Times New Roman" w:cs="Times New Roman"/>
          <w:b/>
          <w:bCs/>
          <w:sz w:val="28"/>
          <w:szCs w:val="28"/>
          <w:lang w:val="kk-KZ"/>
        </w:rPr>
        <w:tab/>
      </w:r>
      <w:r w:rsidR="00FE58B7" w:rsidRPr="007C567B">
        <w:rPr>
          <w:rFonts w:ascii="Times New Roman" w:hAnsi="Times New Roman" w:cs="Times New Roman"/>
          <w:b/>
          <w:bCs/>
          <w:sz w:val="28"/>
          <w:szCs w:val="28"/>
          <w:lang w:val="kk-KZ"/>
        </w:rPr>
        <w:tab/>
      </w:r>
      <w:r w:rsidR="00FE58B7" w:rsidRPr="007C567B">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t>О</w:t>
      </w:r>
      <w:r w:rsidR="003D31DA">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Сыздықов</w:t>
      </w:r>
    </w:p>
    <w:p w:rsidR="00FE58B7" w:rsidRPr="00122CDE" w:rsidRDefault="00FE58B7" w:rsidP="00A830AD">
      <w:pPr>
        <w:spacing w:after="0" w:line="240" w:lineRule="auto"/>
        <w:ind w:firstLine="709"/>
        <w:rPr>
          <w:rFonts w:ascii="Times New Roman" w:hAnsi="Times New Roman" w:cs="Times New Roman"/>
          <w:iCs/>
          <w:sz w:val="28"/>
          <w:szCs w:val="28"/>
          <w:lang w:val="kk-KZ"/>
        </w:rPr>
      </w:pPr>
    </w:p>
    <w:p w:rsidR="00FE58B7" w:rsidRPr="00122CDE" w:rsidRDefault="00FE58B7" w:rsidP="00A830AD">
      <w:pPr>
        <w:spacing w:after="0" w:line="240" w:lineRule="auto"/>
        <w:ind w:firstLine="709"/>
        <w:rPr>
          <w:rFonts w:ascii="Times New Roman" w:hAnsi="Times New Roman" w:cs="Times New Roman"/>
          <w:iCs/>
          <w:sz w:val="28"/>
          <w:szCs w:val="28"/>
          <w:lang w:val="kk-KZ"/>
        </w:rPr>
      </w:pPr>
    </w:p>
    <w:p w:rsidR="00FE58B7" w:rsidRPr="007C567B" w:rsidRDefault="00FE58B7" w:rsidP="00A830AD">
      <w:pPr>
        <w:spacing w:after="0" w:line="240" w:lineRule="auto"/>
        <w:ind w:firstLine="709"/>
        <w:rPr>
          <w:rFonts w:ascii="Times New Roman" w:hAnsi="Times New Roman" w:cs="Times New Roman"/>
          <w:i/>
          <w:sz w:val="20"/>
          <w:szCs w:val="20"/>
          <w:lang w:val="kk-KZ"/>
        </w:rPr>
      </w:pPr>
      <w:r w:rsidRPr="007C567B">
        <w:rPr>
          <w:rFonts w:ascii="Times New Roman" w:hAnsi="Times New Roman" w:cs="Times New Roman"/>
          <w:i/>
          <w:sz w:val="20"/>
          <w:szCs w:val="20"/>
          <w:lang w:val="kk-KZ"/>
        </w:rPr>
        <w:sym w:font="Wingdings" w:char="F021"/>
      </w:r>
      <w:r w:rsidRPr="007C567B">
        <w:rPr>
          <w:rFonts w:ascii="Times New Roman" w:hAnsi="Times New Roman" w:cs="Times New Roman"/>
          <w:i/>
          <w:sz w:val="20"/>
          <w:szCs w:val="20"/>
          <w:lang w:val="kk-KZ"/>
        </w:rPr>
        <w:t xml:space="preserve"> Курмашов Р.Б.</w:t>
      </w:r>
    </w:p>
    <w:p w:rsidR="00FE58B7" w:rsidRPr="007C567B" w:rsidRDefault="00FE58B7" w:rsidP="00A830AD">
      <w:pPr>
        <w:spacing w:after="0" w:line="240" w:lineRule="auto"/>
        <w:ind w:firstLine="709"/>
        <w:rPr>
          <w:rFonts w:ascii="Times New Roman" w:hAnsi="Times New Roman" w:cs="Times New Roman"/>
          <w:i/>
          <w:sz w:val="20"/>
          <w:szCs w:val="20"/>
          <w:lang w:val="kk-KZ"/>
        </w:rPr>
      </w:pPr>
      <w:r w:rsidRPr="007C567B">
        <w:rPr>
          <w:rFonts w:ascii="Times New Roman" w:hAnsi="Times New Roman" w:cs="Times New Roman"/>
          <w:i/>
          <w:sz w:val="20"/>
          <w:szCs w:val="20"/>
          <w:lang w:val="kk-KZ"/>
        </w:rPr>
        <w:sym w:font="Wingdings" w:char="F028"/>
      </w:r>
      <w:r w:rsidRPr="007C567B">
        <w:rPr>
          <w:rFonts w:ascii="Times New Roman" w:hAnsi="Times New Roman" w:cs="Times New Roman"/>
          <w:i/>
          <w:sz w:val="20"/>
          <w:szCs w:val="20"/>
          <w:lang w:val="kk-KZ"/>
        </w:rPr>
        <w:t xml:space="preserve"> +7 (7172) 74-35-78</w:t>
      </w:r>
    </w:p>
    <w:p w:rsidR="00A830AD" w:rsidRDefault="00FE58B7" w:rsidP="00A830AD">
      <w:pPr>
        <w:spacing w:after="0" w:line="240" w:lineRule="auto"/>
        <w:ind w:firstLine="709"/>
        <w:rPr>
          <w:rStyle w:val="aa"/>
          <w:rFonts w:ascii="Times New Roman" w:hAnsi="Times New Roman" w:cs="Times New Roman"/>
          <w:i/>
          <w:sz w:val="20"/>
          <w:szCs w:val="20"/>
          <w:lang w:val="kk-KZ"/>
        </w:rPr>
      </w:pPr>
      <w:r w:rsidRPr="007C567B">
        <w:rPr>
          <w:rFonts w:ascii="Times New Roman" w:hAnsi="Times New Roman" w:cs="Times New Roman"/>
          <w:i/>
          <w:sz w:val="20"/>
          <w:szCs w:val="20"/>
          <w:lang w:val="kk-KZ"/>
        </w:rPr>
        <w:sym w:font="Wingdings" w:char="F02A"/>
      </w:r>
      <w:r w:rsidRPr="007C567B">
        <w:rPr>
          <w:rFonts w:ascii="Times New Roman" w:hAnsi="Times New Roman" w:cs="Times New Roman"/>
          <w:i/>
          <w:sz w:val="20"/>
          <w:szCs w:val="20"/>
          <w:lang w:val="kk-KZ"/>
        </w:rPr>
        <w:t xml:space="preserve"> </w:t>
      </w:r>
      <w:hyperlink r:id="rId10" w:history="1">
        <w:r w:rsidR="00426D2D" w:rsidRPr="007C567B">
          <w:rPr>
            <w:rStyle w:val="aa"/>
            <w:rFonts w:ascii="Times New Roman" w:hAnsi="Times New Roman" w:cs="Times New Roman"/>
            <w:i/>
            <w:sz w:val="20"/>
            <w:szCs w:val="20"/>
            <w:lang w:val="kk-KZ"/>
          </w:rPr>
          <w:t>r.kurmashov@economy.gov.kz</w:t>
        </w:r>
      </w:hyperlink>
    </w:p>
    <w:p w:rsidR="00A830AD" w:rsidRDefault="00A830AD" w:rsidP="00A830AD">
      <w:pPr>
        <w:spacing w:line="240" w:lineRule="auto"/>
        <w:rPr>
          <w:rStyle w:val="aa"/>
          <w:rFonts w:ascii="Times New Roman" w:hAnsi="Times New Roman" w:cs="Times New Roman"/>
          <w:i/>
          <w:sz w:val="20"/>
          <w:szCs w:val="20"/>
          <w:lang w:val="kk-KZ"/>
        </w:rPr>
      </w:pPr>
      <w:r>
        <w:rPr>
          <w:rStyle w:val="aa"/>
          <w:rFonts w:ascii="Times New Roman" w:hAnsi="Times New Roman" w:cs="Times New Roman"/>
          <w:i/>
          <w:sz w:val="20"/>
          <w:szCs w:val="20"/>
          <w:lang w:val="kk-KZ"/>
        </w:rPr>
        <w:br w:type="page"/>
      </w:r>
    </w:p>
    <w:p w:rsidR="00A830AD" w:rsidRPr="00A830AD" w:rsidRDefault="00A830AD" w:rsidP="00A830AD">
      <w:pPr>
        <w:spacing w:line="240" w:lineRule="auto"/>
        <w:ind w:firstLine="709"/>
        <w:jc w:val="center"/>
        <w:rPr>
          <w:rFonts w:ascii="Times New Roman" w:hAnsi="Times New Roman" w:cs="Times New Roman"/>
          <w:b/>
          <w:bCs/>
          <w:iCs/>
          <w:sz w:val="24"/>
          <w:lang w:val="kk-KZ"/>
        </w:rPr>
      </w:pPr>
      <w:r w:rsidRPr="00A830AD">
        <w:rPr>
          <w:rFonts w:ascii="Times New Roman" w:hAnsi="Times New Roman" w:cs="Times New Roman"/>
          <w:b/>
          <w:bCs/>
          <w:iCs/>
          <w:sz w:val="24"/>
          <w:lang w:val="kk-KZ"/>
        </w:rPr>
        <w:lastRenderedPageBreak/>
        <w:t>Қазақстан Республикасы Ұлттық экономика министрлігінің жанындағы жеке кәсіпкерлік субъектілерінің және өзге де емес коммерциялық ұйымдардың аккредиттелген бірлестіктерінің тізімі</w:t>
      </w:r>
    </w:p>
    <w:p w:rsidR="00A830AD" w:rsidRPr="00A830AD" w:rsidRDefault="00A830AD" w:rsidP="00A830AD">
      <w:pPr>
        <w:spacing w:line="240" w:lineRule="auto"/>
        <w:ind w:firstLine="709"/>
        <w:jc w:val="center"/>
        <w:rPr>
          <w:rFonts w:ascii="Times New Roman" w:hAnsi="Times New Roman" w:cs="Times New Roman"/>
          <w:b/>
          <w:bCs/>
          <w:iCs/>
          <w:sz w:val="24"/>
          <w:lang w:val="kk-KZ"/>
        </w:rPr>
      </w:pP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«Атамекен» Қазақстан Республикасы Ұлттық кәсіпкерлер палатасы</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«Тау-кен өндіруші және тау-кен металлургиялық кәсіпорындардың республикалық қауымдастығы» заңды тұлғалар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Еуразиялық өнеркәсіптік ассоциациясы</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 электр энергетикалық қауымдастығы» заңды тұлғалар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 тауар өндірушілері және экспортқа шығарушылары одағы» заңды тұлғаларының республикалық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 Ұлттық индустриалды палатасы» өнеркәсіпшілер және кәсіпкерлер одағы» заңды тұлғалар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«KAZENERGY» Қазақстан мұнай-газ және энергетика кешені ұйымдарының қауымдастығы» заңды тұлғалар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«ҚазАлкоТемекі» Қазақстанның алкоголь және темекі өнімдерін адал өндірушілері, импорттаушылары мен сатушыларының Қауымдастығы» заңды тұлғалар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«Ұлттық бизнес қауымдастығы «IRIS» қауымдастық түріндегі заңды тұлғалар және жеке кәсіпкерлер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«Темекі және құрамында никотині бар бұйымдардың ұлттық Қауымдастығы» заңды тұлғалар және жеке кәсіпкерлер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 Медициналық Зертханалар Қауымдастығы» заңды тұлғалар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«КазАвтоПром» Қазақстанның автомобиль саласындағы кәсіпорындарының одағы» заңды тұлғалардың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«Қазақстанның қаржы ұйымдары қауымдастығы» заңды тұлғалар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«Құрылысшылар альянсы қауымдастығы» өзін-өзі реттейтін ұйым» заңды тұлғалардың бірлестіктері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«Қазақстанның ақпараттық технологиялар ұлттық қауымдастығы» жеке кәсіпкерлер және заңды тұлғалардың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«Қазақстанның тамақ өнеркәсібінің ұлттық қауымдастығы» заңды тұлғалар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«Бәсекелестікті және тауарлар нарықтарының дамуы қауымдастығы» заңды тұлғалардың қауымдастық нысандағы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«Жаңа Қазақстанның Салық төлеушілер қауымдастығы» қауымдастық нысанындағы жеке кәсіпкерлер мен заңды тұлғалардың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«ҚР өңірлік сауда жылжымайтын мүліктері иелерінің қауымдастығы» заңды тұлғалар және жеке кәсіпкерлер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«PetroMining ұйымдарының Қауымдастығы» заңды тұлғалар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«Бағалы металдар өндірішулер Республикалық Қауымдастығы» Заңды тұлғалар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«Қазақстанның Қарапайым заттар экономикасы Қауымдастығы» заңды тұлғалар және жеке кәсіпкерлер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«Қазақстанның ФарМедИндустриясы» Қазақстанның фармацевтикалық және медициналық өнімдерін өндірушілер қауымдастығы» заңды тұлғалар бірлестігі</w:t>
      </w:r>
    </w:p>
    <w:p w:rsidR="00A830AD" w:rsidRPr="00A830AD" w:rsidRDefault="00A830AD" w:rsidP="00A830AD">
      <w:pPr>
        <w:pStyle w:val="ab"/>
        <w:numPr>
          <w:ilvl w:val="0"/>
          <w:numId w:val="7"/>
        </w:numPr>
        <w:tabs>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 Республикасының Ұлттық Экспедиторлар Қауымдастығы» заңды тұлғалардың қауымдастық нысандағы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«Еуразия энергетикалық сусындар Ассоциациясы» қауымдастық түріндегі заңды тұлғалар мен жеке кәсіпкерлер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lastRenderedPageBreak/>
        <w:t>«Қазақстанның түтін мәдениеті Қауымдастығы» заңды тұлғалар мен жеке кәсіпкерлер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 су Қауымдастығы» заңды тұлғалардың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«Қазақстанның Автокөлік Одағы» Заңды тұлғалар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«Құрылыс саласының қазақстандық қауымдастығы» Өзін-өзі реттейтін ұйым» заңды тұлғалар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«Қазақстандық темір жол жүк тасымалдаушыларының қауымдастығы» Өзін-өзі реттейтін ұйымы» Заңды тұлғалардың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 тасымалдаушылары мен вагон (контейнер) операторларының ассоциациясы» ассоциациясы.</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«Bastama» бизнеске реттеушілік және салықтық әсерді бағалау институты» Қауымдастығы заңды тұлғалар және жеке кәсіпкерлер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«PARYZ» Қазақстан Республикасы Жұмыс берушілер (кәсіпкерлер) Ұлттық Конфедерациясы» заңды тұлғалардың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«Қазақстандық техникалық қадағалау және жобаларды басқару қауымдастығы» өзін-өзі реттейтін ұйым» заңды тұлғалардың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«Мемлекеттік-жекешелік әріптестік және концессия сарапшылар орталығы» қоғамдық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«Логистикалық және индустриялық парктер қауымдастығы» заңды тұлғалардың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«Қазақстанның цифрлық сатып алулар қауымдастығы» жеке кәсіпкерлер және заңды тұлғалар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«Ассоциация Альянс Проминжиниринг» қауымдастық нысанындағы заңды тұлғалардың бірлестігі</w:t>
      </w:r>
    </w:p>
    <w:p w:rsidR="00A830A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«Ashyk Kogam әлеуметтік даму және инновациялар қоры» Қоғамдық қоры</w:t>
      </w:r>
    </w:p>
    <w:p w:rsidR="00426D2D" w:rsidRPr="00A830AD" w:rsidRDefault="00A830AD" w:rsidP="00A830AD">
      <w:pPr>
        <w:pStyle w:val="ab"/>
        <w:numPr>
          <w:ilvl w:val="0"/>
          <w:numId w:val="7"/>
        </w:numPr>
        <w:tabs>
          <w:tab w:val="left" w:pos="284"/>
          <w:tab w:val="left" w:pos="993"/>
        </w:tabs>
        <w:spacing w:after="0" w:line="240" w:lineRule="auto"/>
        <w:ind w:left="567" w:firstLine="0"/>
        <w:jc w:val="both"/>
        <w:rPr>
          <w:rFonts w:ascii="Times New Roman" w:hAnsi="Times New Roman" w:cs="Times New Roman"/>
          <w:iCs/>
          <w:sz w:val="24"/>
          <w:lang w:val="kk-KZ"/>
        </w:rPr>
      </w:pPr>
      <w:r w:rsidRPr="00A830AD">
        <w:rPr>
          <w:rFonts w:ascii="Times New Roman" w:hAnsi="Times New Roman" w:cs="Times New Roman"/>
          <w:iCs/>
          <w:sz w:val="24"/>
          <w:lang w:val="kk-KZ"/>
        </w:rPr>
        <w:t>«QazSpirits» алкогольдік және құрамында никотин бар өнімдерді өндірушілер мен импорттаушылар қауымдастығы» заңды тұлғалар бірлестігі</w:t>
      </w:r>
    </w:p>
    <w:sectPr w:rsidR="00426D2D" w:rsidRPr="00A830AD" w:rsidSect="000B785F">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39F" w:rsidRDefault="0007539F" w:rsidP="00AC05BA">
      <w:pPr>
        <w:spacing w:after="0" w:line="240" w:lineRule="auto"/>
      </w:pPr>
      <w:r>
        <w:separator/>
      </w:r>
    </w:p>
  </w:endnote>
  <w:endnote w:type="continuationSeparator" w:id="0">
    <w:p w:rsidR="0007539F" w:rsidRDefault="0007539F" w:rsidP="00AC0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39F" w:rsidRDefault="0007539F" w:rsidP="00AC05BA">
      <w:pPr>
        <w:spacing w:after="0" w:line="240" w:lineRule="auto"/>
      </w:pPr>
      <w:r>
        <w:separator/>
      </w:r>
    </w:p>
  </w:footnote>
  <w:footnote w:type="continuationSeparator" w:id="0">
    <w:p w:rsidR="0007539F" w:rsidRDefault="0007539F" w:rsidP="00AC05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06785"/>
    <w:multiLevelType w:val="multilevel"/>
    <w:tmpl w:val="480E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685087"/>
    <w:multiLevelType w:val="multilevel"/>
    <w:tmpl w:val="1846AD9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3673BC"/>
    <w:multiLevelType w:val="hybridMultilevel"/>
    <w:tmpl w:val="9C9A396E"/>
    <w:lvl w:ilvl="0" w:tplc="0419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3" w15:restartNumberingAfterBreak="0">
    <w:nsid w:val="4BC16196"/>
    <w:multiLevelType w:val="multilevel"/>
    <w:tmpl w:val="E0469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5B648E"/>
    <w:multiLevelType w:val="hybridMultilevel"/>
    <w:tmpl w:val="C1DA7B9C"/>
    <w:lvl w:ilvl="0" w:tplc="C47ECA6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7F60F57"/>
    <w:multiLevelType w:val="hybridMultilevel"/>
    <w:tmpl w:val="2130938C"/>
    <w:lvl w:ilvl="0" w:tplc="CDDAC774">
      <w:start w:val="2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67FD2B51"/>
    <w:multiLevelType w:val="hybridMultilevel"/>
    <w:tmpl w:val="10F8511C"/>
    <w:lvl w:ilvl="0" w:tplc="2000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4"/>
  </w:num>
  <w:num w:numId="3">
    <w:abstractNumId w:val="3"/>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5BA"/>
    <w:rsid w:val="00002135"/>
    <w:rsid w:val="000150C6"/>
    <w:rsid w:val="00041522"/>
    <w:rsid w:val="00041BC0"/>
    <w:rsid w:val="00066C8B"/>
    <w:rsid w:val="00073D62"/>
    <w:rsid w:val="00074C1D"/>
    <w:rsid w:val="0007539F"/>
    <w:rsid w:val="00075DFA"/>
    <w:rsid w:val="000A134E"/>
    <w:rsid w:val="000B785F"/>
    <w:rsid w:val="000C030E"/>
    <w:rsid w:val="000C5677"/>
    <w:rsid w:val="000D7147"/>
    <w:rsid w:val="00114D0F"/>
    <w:rsid w:val="00122CDE"/>
    <w:rsid w:val="00125F07"/>
    <w:rsid w:val="001303CF"/>
    <w:rsid w:val="00133E2D"/>
    <w:rsid w:val="001370F1"/>
    <w:rsid w:val="00145FCD"/>
    <w:rsid w:val="00146351"/>
    <w:rsid w:val="001804CB"/>
    <w:rsid w:val="00193F2F"/>
    <w:rsid w:val="001C4579"/>
    <w:rsid w:val="001D4BC2"/>
    <w:rsid w:val="001D5A25"/>
    <w:rsid w:val="001D7F15"/>
    <w:rsid w:val="001E50B0"/>
    <w:rsid w:val="00200240"/>
    <w:rsid w:val="002032D6"/>
    <w:rsid w:val="00212521"/>
    <w:rsid w:val="00217119"/>
    <w:rsid w:val="00223F74"/>
    <w:rsid w:val="0022720C"/>
    <w:rsid w:val="00230AC6"/>
    <w:rsid w:val="00235F7C"/>
    <w:rsid w:val="002423FE"/>
    <w:rsid w:val="00271370"/>
    <w:rsid w:val="002817DA"/>
    <w:rsid w:val="002A2F72"/>
    <w:rsid w:val="002A340E"/>
    <w:rsid w:val="002A66B9"/>
    <w:rsid w:val="002B1E11"/>
    <w:rsid w:val="002B2058"/>
    <w:rsid w:val="002B7FDB"/>
    <w:rsid w:val="002C4225"/>
    <w:rsid w:val="002D555B"/>
    <w:rsid w:val="002D68F8"/>
    <w:rsid w:val="002E0023"/>
    <w:rsid w:val="00304CFF"/>
    <w:rsid w:val="00323CE9"/>
    <w:rsid w:val="00325EA9"/>
    <w:rsid w:val="00330BB1"/>
    <w:rsid w:val="00350E70"/>
    <w:rsid w:val="00356492"/>
    <w:rsid w:val="00361B7A"/>
    <w:rsid w:val="00366835"/>
    <w:rsid w:val="00367EB2"/>
    <w:rsid w:val="00371289"/>
    <w:rsid w:val="0039684D"/>
    <w:rsid w:val="003A19D2"/>
    <w:rsid w:val="003A1D36"/>
    <w:rsid w:val="003B1ED7"/>
    <w:rsid w:val="003B6F94"/>
    <w:rsid w:val="003D31DA"/>
    <w:rsid w:val="003D7492"/>
    <w:rsid w:val="003E4CEF"/>
    <w:rsid w:val="003E53FD"/>
    <w:rsid w:val="003F089E"/>
    <w:rsid w:val="00400788"/>
    <w:rsid w:val="00426D2D"/>
    <w:rsid w:val="00434104"/>
    <w:rsid w:val="00436EB4"/>
    <w:rsid w:val="00437783"/>
    <w:rsid w:val="00441D18"/>
    <w:rsid w:val="004569CB"/>
    <w:rsid w:val="0047301D"/>
    <w:rsid w:val="004B17BD"/>
    <w:rsid w:val="004B498A"/>
    <w:rsid w:val="004B4EB3"/>
    <w:rsid w:val="004B6755"/>
    <w:rsid w:val="004E1489"/>
    <w:rsid w:val="004E4AF0"/>
    <w:rsid w:val="004F23EC"/>
    <w:rsid w:val="004F4AD1"/>
    <w:rsid w:val="004F74DE"/>
    <w:rsid w:val="0054110E"/>
    <w:rsid w:val="00541637"/>
    <w:rsid w:val="00547885"/>
    <w:rsid w:val="00570F3C"/>
    <w:rsid w:val="005A09CF"/>
    <w:rsid w:val="005A689A"/>
    <w:rsid w:val="005A7367"/>
    <w:rsid w:val="005C1C8E"/>
    <w:rsid w:val="005C2E80"/>
    <w:rsid w:val="005C336C"/>
    <w:rsid w:val="005D0061"/>
    <w:rsid w:val="005D437C"/>
    <w:rsid w:val="006029DF"/>
    <w:rsid w:val="00604621"/>
    <w:rsid w:val="00620A15"/>
    <w:rsid w:val="006422A2"/>
    <w:rsid w:val="00642B3A"/>
    <w:rsid w:val="006562FB"/>
    <w:rsid w:val="0066171A"/>
    <w:rsid w:val="00674DDE"/>
    <w:rsid w:val="00677650"/>
    <w:rsid w:val="00680620"/>
    <w:rsid w:val="006861C4"/>
    <w:rsid w:val="006B5109"/>
    <w:rsid w:val="006F6C61"/>
    <w:rsid w:val="00702E89"/>
    <w:rsid w:val="00711FA7"/>
    <w:rsid w:val="00713A8C"/>
    <w:rsid w:val="00730647"/>
    <w:rsid w:val="007476EF"/>
    <w:rsid w:val="00753525"/>
    <w:rsid w:val="00753998"/>
    <w:rsid w:val="00764038"/>
    <w:rsid w:val="00770296"/>
    <w:rsid w:val="0077537A"/>
    <w:rsid w:val="00784368"/>
    <w:rsid w:val="007923B7"/>
    <w:rsid w:val="007A377F"/>
    <w:rsid w:val="007B09EB"/>
    <w:rsid w:val="007C4F4A"/>
    <w:rsid w:val="007C567B"/>
    <w:rsid w:val="007D0B8A"/>
    <w:rsid w:val="007D6792"/>
    <w:rsid w:val="007E154F"/>
    <w:rsid w:val="007F2590"/>
    <w:rsid w:val="00803A5E"/>
    <w:rsid w:val="00805CC9"/>
    <w:rsid w:val="008079B4"/>
    <w:rsid w:val="00812E34"/>
    <w:rsid w:val="00814D59"/>
    <w:rsid w:val="0082646A"/>
    <w:rsid w:val="00842EEE"/>
    <w:rsid w:val="00842F10"/>
    <w:rsid w:val="00850D4B"/>
    <w:rsid w:val="00851FB6"/>
    <w:rsid w:val="00854640"/>
    <w:rsid w:val="0086658E"/>
    <w:rsid w:val="00870AFE"/>
    <w:rsid w:val="008741B9"/>
    <w:rsid w:val="00877ECB"/>
    <w:rsid w:val="008A0997"/>
    <w:rsid w:val="008C208F"/>
    <w:rsid w:val="008D17E1"/>
    <w:rsid w:val="009066E6"/>
    <w:rsid w:val="00926B51"/>
    <w:rsid w:val="00926B57"/>
    <w:rsid w:val="009270C6"/>
    <w:rsid w:val="00927289"/>
    <w:rsid w:val="00927A8D"/>
    <w:rsid w:val="00933519"/>
    <w:rsid w:val="009337D9"/>
    <w:rsid w:val="00937942"/>
    <w:rsid w:val="00942828"/>
    <w:rsid w:val="00945CF6"/>
    <w:rsid w:val="009618D0"/>
    <w:rsid w:val="0096691E"/>
    <w:rsid w:val="00970FDC"/>
    <w:rsid w:val="00973CA5"/>
    <w:rsid w:val="00976779"/>
    <w:rsid w:val="00991F43"/>
    <w:rsid w:val="009D4AC9"/>
    <w:rsid w:val="009D6FC3"/>
    <w:rsid w:val="009E6C13"/>
    <w:rsid w:val="009F6A20"/>
    <w:rsid w:val="00A03246"/>
    <w:rsid w:val="00A04427"/>
    <w:rsid w:val="00A11C8B"/>
    <w:rsid w:val="00A15FA3"/>
    <w:rsid w:val="00A165F7"/>
    <w:rsid w:val="00A20F12"/>
    <w:rsid w:val="00A2155E"/>
    <w:rsid w:val="00A228F1"/>
    <w:rsid w:val="00A26974"/>
    <w:rsid w:val="00A305CF"/>
    <w:rsid w:val="00A36371"/>
    <w:rsid w:val="00A509DB"/>
    <w:rsid w:val="00A53B0E"/>
    <w:rsid w:val="00A57D0F"/>
    <w:rsid w:val="00A830AD"/>
    <w:rsid w:val="00A92FB2"/>
    <w:rsid w:val="00AA17E6"/>
    <w:rsid w:val="00AA58DD"/>
    <w:rsid w:val="00AA6C17"/>
    <w:rsid w:val="00AA7E4C"/>
    <w:rsid w:val="00AB09C2"/>
    <w:rsid w:val="00AB7C09"/>
    <w:rsid w:val="00AC05BA"/>
    <w:rsid w:val="00AC7DC4"/>
    <w:rsid w:val="00AD31CF"/>
    <w:rsid w:val="00AD7DFF"/>
    <w:rsid w:val="00B1105F"/>
    <w:rsid w:val="00B16027"/>
    <w:rsid w:val="00B21AB7"/>
    <w:rsid w:val="00B23E5F"/>
    <w:rsid w:val="00B3518D"/>
    <w:rsid w:val="00B53B9B"/>
    <w:rsid w:val="00B5603E"/>
    <w:rsid w:val="00B562E0"/>
    <w:rsid w:val="00B62B98"/>
    <w:rsid w:val="00B653F8"/>
    <w:rsid w:val="00B67B15"/>
    <w:rsid w:val="00B90A41"/>
    <w:rsid w:val="00B96DD2"/>
    <w:rsid w:val="00B979D5"/>
    <w:rsid w:val="00BC3266"/>
    <w:rsid w:val="00BD1DE3"/>
    <w:rsid w:val="00BE51F5"/>
    <w:rsid w:val="00C01279"/>
    <w:rsid w:val="00C2102C"/>
    <w:rsid w:val="00C2355B"/>
    <w:rsid w:val="00C23E8A"/>
    <w:rsid w:val="00C253BB"/>
    <w:rsid w:val="00C301EB"/>
    <w:rsid w:val="00C30587"/>
    <w:rsid w:val="00C3613E"/>
    <w:rsid w:val="00C4191D"/>
    <w:rsid w:val="00C423D0"/>
    <w:rsid w:val="00C43329"/>
    <w:rsid w:val="00C524AD"/>
    <w:rsid w:val="00C550DD"/>
    <w:rsid w:val="00C761CE"/>
    <w:rsid w:val="00C773A3"/>
    <w:rsid w:val="00C8446B"/>
    <w:rsid w:val="00C86533"/>
    <w:rsid w:val="00C917FA"/>
    <w:rsid w:val="00C92A16"/>
    <w:rsid w:val="00CA6BB2"/>
    <w:rsid w:val="00CA6D3C"/>
    <w:rsid w:val="00CB303E"/>
    <w:rsid w:val="00CB6945"/>
    <w:rsid w:val="00CB7485"/>
    <w:rsid w:val="00CC4A5D"/>
    <w:rsid w:val="00CC67AF"/>
    <w:rsid w:val="00D07D63"/>
    <w:rsid w:val="00D26685"/>
    <w:rsid w:val="00D3314E"/>
    <w:rsid w:val="00D52CF5"/>
    <w:rsid w:val="00D6137F"/>
    <w:rsid w:val="00D66AB1"/>
    <w:rsid w:val="00D775DF"/>
    <w:rsid w:val="00D929CA"/>
    <w:rsid w:val="00DC71E9"/>
    <w:rsid w:val="00DD5544"/>
    <w:rsid w:val="00DE6E8F"/>
    <w:rsid w:val="00E00248"/>
    <w:rsid w:val="00E01F38"/>
    <w:rsid w:val="00E02646"/>
    <w:rsid w:val="00E06722"/>
    <w:rsid w:val="00E125A9"/>
    <w:rsid w:val="00E135FA"/>
    <w:rsid w:val="00E25FB0"/>
    <w:rsid w:val="00E31F59"/>
    <w:rsid w:val="00E44503"/>
    <w:rsid w:val="00E52F0C"/>
    <w:rsid w:val="00E74873"/>
    <w:rsid w:val="00E7632A"/>
    <w:rsid w:val="00E878FA"/>
    <w:rsid w:val="00EA0F2A"/>
    <w:rsid w:val="00EA18CE"/>
    <w:rsid w:val="00EB20F7"/>
    <w:rsid w:val="00EB3844"/>
    <w:rsid w:val="00EC6518"/>
    <w:rsid w:val="00ED3AB2"/>
    <w:rsid w:val="00ED7F70"/>
    <w:rsid w:val="00EF733D"/>
    <w:rsid w:val="00F11106"/>
    <w:rsid w:val="00F2586C"/>
    <w:rsid w:val="00F3113D"/>
    <w:rsid w:val="00F51D7F"/>
    <w:rsid w:val="00F764F6"/>
    <w:rsid w:val="00F84AFE"/>
    <w:rsid w:val="00F857ED"/>
    <w:rsid w:val="00F94C3F"/>
    <w:rsid w:val="00F95632"/>
    <w:rsid w:val="00F964ED"/>
    <w:rsid w:val="00FA5690"/>
    <w:rsid w:val="00FC4BD3"/>
    <w:rsid w:val="00FC6789"/>
    <w:rsid w:val="00FD248E"/>
    <w:rsid w:val="00FD6E20"/>
    <w:rsid w:val="00FE0DB7"/>
    <w:rsid w:val="00FE58B7"/>
    <w:rsid w:val="00FF3CFE"/>
    <w:rsid w:val="00FF6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E0145"/>
  <w15:chartTrackingRefBased/>
  <w15:docId w15:val="{90746E7D-795D-4F3C-9894-842B688C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F4A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05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C05BA"/>
  </w:style>
  <w:style w:type="paragraph" w:styleId="a5">
    <w:name w:val="footer"/>
    <w:basedOn w:val="a"/>
    <w:link w:val="a6"/>
    <w:uiPriority w:val="99"/>
    <w:unhideWhenUsed/>
    <w:rsid w:val="00AC05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C05BA"/>
  </w:style>
  <w:style w:type="table" w:styleId="a7">
    <w:name w:val="Table Grid"/>
    <w:basedOn w:val="a1"/>
    <w:uiPriority w:val="39"/>
    <w:rsid w:val="00AC05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6691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6691E"/>
    <w:rPr>
      <w:rFonts w:ascii="Segoe UI" w:hAnsi="Segoe UI" w:cs="Segoe UI"/>
      <w:sz w:val="18"/>
      <w:szCs w:val="18"/>
    </w:rPr>
  </w:style>
  <w:style w:type="character" w:customStyle="1" w:styleId="10">
    <w:name w:val="Заголовок 1 Знак"/>
    <w:basedOn w:val="a0"/>
    <w:link w:val="1"/>
    <w:uiPriority w:val="9"/>
    <w:rsid w:val="004F4AD1"/>
    <w:rPr>
      <w:rFonts w:asciiTheme="majorHAnsi" w:eastAsiaTheme="majorEastAsia" w:hAnsiTheme="majorHAnsi" w:cstheme="majorBidi"/>
      <w:color w:val="2F5496" w:themeColor="accent1" w:themeShade="BF"/>
      <w:sz w:val="32"/>
      <w:szCs w:val="32"/>
    </w:rPr>
  </w:style>
  <w:style w:type="character" w:styleId="aa">
    <w:name w:val="Hyperlink"/>
    <w:basedOn w:val="a0"/>
    <w:uiPriority w:val="99"/>
    <w:unhideWhenUsed/>
    <w:rsid w:val="004F4AD1"/>
    <w:rPr>
      <w:color w:val="0563C1" w:themeColor="hyperlink"/>
      <w:u w:val="single"/>
    </w:rPr>
  </w:style>
  <w:style w:type="character" w:customStyle="1" w:styleId="UnresolvedMention">
    <w:name w:val="Unresolved Mention"/>
    <w:basedOn w:val="a0"/>
    <w:uiPriority w:val="99"/>
    <w:semiHidden/>
    <w:unhideWhenUsed/>
    <w:rsid w:val="00AD31CF"/>
    <w:rPr>
      <w:color w:val="605E5C"/>
      <w:shd w:val="clear" w:color="auto" w:fill="E1DFDD"/>
    </w:rPr>
  </w:style>
  <w:style w:type="paragraph" w:styleId="ab">
    <w:name w:val="List Paragraph"/>
    <w:basedOn w:val="a"/>
    <w:uiPriority w:val="34"/>
    <w:qFormat/>
    <w:rsid w:val="006861C4"/>
    <w:pPr>
      <w:ind w:left="720"/>
      <w:contextualSpacing/>
    </w:pPr>
    <w:rPr>
      <w14:ligatures w14:val="standardContextual"/>
    </w:rPr>
  </w:style>
  <w:style w:type="paragraph" w:styleId="ac">
    <w:name w:val="Normal (Web)"/>
    <w:basedOn w:val="a"/>
    <w:uiPriority w:val="99"/>
    <w:semiHidden/>
    <w:unhideWhenUsed/>
    <w:rsid w:val="00B23E5F"/>
    <w:rPr>
      <w:rFonts w:ascii="Times New Roman" w:hAnsi="Times New Roman" w:cs="Times New Roman"/>
      <w:sz w:val="24"/>
      <w:szCs w:val="24"/>
    </w:rPr>
  </w:style>
  <w:style w:type="paragraph" w:customStyle="1" w:styleId="docdata">
    <w:name w:val="docdata"/>
    <w:aliases w:val="docy,v5,2228,bqiaagaaeyqcaaagiaiaaambcaaabskiaaaaaaaaaaaaaaaaaaaaaaaaaaaaaaaaaaaaaaaaaaaaaaaaaaaaaaaaaaaaaaaaaaaaaaaaaaaaaaaaaaaaaaaaaaaaaaaaaaaaaaaaaaaaaaaaaaaaaaaaaaaaaaaaaaaaaaaaaaaaaaaaaaaaaaaaaaaaaaaaaaaaaaaaaaaaaaaaaaaaaaaaaaaaaaaaaaaaaaaa"/>
    <w:basedOn w:val="a"/>
    <w:rsid w:val="006029D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356500">
      <w:bodyDiv w:val="1"/>
      <w:marLeft w:val="0"/>
      <w:marRight w:val="0"/>
      <w:marTop w:val="0"/>
      <w:marBottom w:val="0"/>
      <w:divBdr>
        <w:top w:val="none" w:sz="0" w:space="0" w:color="auto"/>
        <w:left w:val="none" w:sz="0" w:space="0" w:color="auto"/>
        <w:bottom w:val="none" w:sz="0" w:space="0" w:color="auto"/>
        <w:right w:val="none" w:sz="0" w:space="0" w:color="auto"/>
      </w:divBdr>
    </w:div>
    <w:div w:id="449783118">
      <w:bodyDiv w:val="1"/>
      <w:marLeft w:val="0"/>
      <w:marRight w:val="0"/>
      <w:marTop w:val="0"/>
      <w:marBottom w:val="0"/>
      <w:divBdr>
        <w:top w:val="none" w:sz="0" w:space="0" w:color="auto"/>
        <w:left w:val="none" w:sz="0" w:space="0" w:color="auto"/>
        <w:bottom w:val="none" w:sz="0" w:space="0" w:color="auto"/>
        <w:right w:val="none" w:sz="0" w:space="0" w:color="auto"/>
      </w:divBdr>
    </w:div>
    <w:div w:id="481040151">
      <w:bodyDiv w:val="1"/>
      <w:marLeft w:val="0"/>
      <w:marRight w:val="0"/>
      <w:marTop w:val="0"/>
      <w:marBottom w:val="0"/>
      <w:divBdr>
        <w:top w:val="none" w:sz="0" w:space="0" w:color="auto"/>
        <w:left w:val="none" w:sz="0" w:space="0" w:color="auto"/>
        <w:bottom w:val="none" w:sz="0" w:space="0" w:color="auto"/>
        <w:right w:val="none" w:sz="0" w:space="0" w:color="auto"/>
      </w:divBdr>
    </w:div>
    <w:div w:id="482158681">
      <w:bodyDiv w:val="1"/>
      <w:marLeft w:val="0"/>
      <w:marRight w:val="0"/>
      <w:marTop w:val="0"/>
      <w:marBottom w:val="0"/>
      <w:divBdr>
        <w:top w:val="none" w:sz="0" w:space="0" w:color="auto"/>
        <w:left w:val="none" w:sz="0" w:space="0" w:color="auto"/>
        <w:bottom w:val="none" w:sz="0" w:space="0" w:color="auto"/>
        <w:right w:val="none" w:sz="0" w:space="0" w:color="auto"/>
      </w:divBdr>
    </w:div>
    <w:div w:id="796602710">
      <w:bodyDiv w:val="1"/>
      <w:marLeft w:val="0"/>
      <w:marRight w:val="0"/>
      <w:marTop w:val="0"/>
      <w:marBottom w:val="0"/>
      <w:divBdr>
        <w:top w:val="none" w:sz="0" w:space="0" w:color="auto"/>
        <w:left w:val="none" w:sz="0" w:space="0" w:color="auto"/>
        <w:bottom w:val="none" w:sz="0" w:space="0" w:color="auto"/>
        <w:right w:val="none" w:sz="0" w:space="0" w:color="auto"/>
      </w:divBdr>
    </w:div>
    <w:div w:id="923685508">
      <w:bodyDiv w:val="1"/>
      <w:marLeft w:val="0"/>
      <w:marRight w:val="0"/>
      <w:marTop w:val="0"/>
      <w:marBottom w:val="0"/>
      <w:divBdr>
        <w:top w:val="none" w:sz="0" w:space="0" w:color="auto"/>
        <w:left w:val="none" w:sz="0" w:space="0" w:color="auto"/>
        <w:bottom w:val="none" w:sz="0" w:space="0" w:color="auto"/>
        <w:right w:val="none" w:sz="0" w:space="0" w:color="auto"/>
      </w:divBdr>
    </w:div>
    <w:div w:id="1327442263">
      <w:bodyDiv w:val="1"/>
      <w:marLeft w:val="0"/>
      <w:marRight w:val="0"/>
      <w:marTop w:val="0"/>
      <w:marBottom w:val="0"/>
      <w:divBdr>
        <w:top w:val="none" w:sz="0" w:space="0" w:color="auto"/>
        <w:left w:val="none" w:sz="0" w:space="0" w:color="auto"/>
        <w:bottom w:val="none" w:sz="0" w:space="0" w:color="auto"/>
        <w:right w:val="none" w:sz="0" w:space="0" w:color="auto"/>
      </w:divBdr>
    </w:div>
    <w:div w:id="1327594226">
      <w:bodyDiv w:val="1"/>
      <w:marLeft w:val="0"/>
      <w:marRight w:val="0"/>
      <w:marTop w:val="0"/>
      <w:marBottom w:val="0"/>
      <w:divBdr>
        <w:top w:val="none" w:sz="0" w:space="0" w:color="auto"/>
        <w:left w:val="none" w:sz="0" w:space="0" w:color="auto"/>
        <w:bottom w:val="none" w:sz="0" w:space="0" w:color="auto"/>
        <w:right w:val="none" w:sz="0" w:space="0" w:color="auto"/>
      </w:divBdr>
    </w:div>
    <w:div w:id="1605455746">
      <w:bodyDiv w:val="1"/>
      <w:marLeft w:val="0"/>
      <w:marRight w:val="0"/>
      <w:marTop w:val="0"/>
      <w:marBottom w:val="0"/>
      <w:divBdr>
        <w:top w:val="none" w:sz="0" w:space="0" w:color="auto"/>
        <w:left w:val="none" w:sz="0" w:space="0" w:color="auto"/>
        <w:bottom w:val="none" w:sz="0" w:space="0" w:color="auto"/>
        <w:right w:val="none" w:sz="0" w:space="0" w:color="auto"/>
      </w:divBdr>
    </w:div>
    <w:div w:id="1714226975">
      <w:bodyDiv w:val="1"/>
      <w:marLeft w:val="0"/>
      <w:marRight w:val="0"/>
      <w:marTop w:val="0"/>
      <w:marBottom w:val="0"/>
      <w:divBdr>
        <w:top w:val="none" w:sz="0" w:space="0" w:color="auto"/>
        <w:left w:val="none" w:sz="0" w:space="0" w:color="auto"/>
        <w:bottom w:val="none" w:sz="0" w:space="0" w:color="auto"/>
        <w:right w:val="none" w:sz="0" w:space="0" w:color="auto"/>
      </w:divBdr>
    </w:div>
    <w:div w:id="1772118561">
      <w:bodyDiv w:val="1"/>
      <w:marLeft w:val="0"/>
      <w:marRight w:val="0"/>
      <w:marTop w:val="0"/>
      <w:marBottom w:val="0"/>
      <w:divBdr>
        <w:top w:val="none" w:sz="0" w:space="0" w:color="auto"/>
        <w:left w:val="none" w:sz="0" w:space="0" w:color="auto"/>
        <w:bottom w:val="none" w:sz="0" w:space="0" w:color="auto"/>
        <w:right w:val="none" w:sz="0" w:space="0" w:color="auto"/>
      </w:divBdr>
    </w:div>
    <w:div w:id="1772772590">
      <w:bodyDiv w:val="1"/>
      <w:marLeft w:val="0"/>
      <w:marRight w:val="0"/>
      <w:marTop w:val="0"/>
      <w:marBottom w:val="0"/>
      <w:divBdr>
        <w:top w:val="none" w:sz="0" w:space="0" w:color="auto"/>
        <w:left w:val="none" w:sz="0" w:space="0" w:color="auto"/>
        <w:bottom w:val="none" w:sz="0" w:space="0" w:color="auto"/>
        <w:right w:val="none" w:sz="0" w:space="0" w:color="auto"/>
      </w:divBdr>
    </w:div>
    <w:div w:id="1816340072">
      <w:bodyDiv w:val="1"/>
      <w:marLeft w:val="0"/>
      <w:marRight w:val="0"/>
      <w:marTop w:val="0"/>
      <w:marBottom w:val="0"/>
      <w:divBdr>
        <w:top w:val="none" w:sz="0" w:space="0" w:color="auto"/>
        <w:left w:val="none" w:sz="0" w:space="0" w:color="auto"/>
        <w:bottom w:val="none" w:sz="0" w:space="0" w:color="auto"/>
        <w:right w:val="none" w:sz="0" w:space="0" w:color="auto"/>
      </w:divBdr>
    </w:div>
    <w:div w:id="1997564139">
      <w:bodyDiv w:val="1"/>
      <w:marLeft w:val="0"/>
      <w:marRight w:val="0"/>
      <w:marTop w:val="0"/>
      <w:marBottom w:val="0"/>
      <w:divBdr>
        <w:top w:val="none" w:sz="0" w:space="0" w:color="auto"/>
        <w:left w:val="none" w:sz="0" w:space="0" w:color="auto"/>
        <w:bottom w:val="none" w:sz="0" w:space="0" w:color="auto"/>
        <w:right w:val="none" w:sz="0" w:space="0" w:color="auto"/>
      </w:divBdr>
    </w:div>
    <w:div w:id="2004550246">
      <w:bodyDiv w:val="1"/>
      <w:marLeft w:val="0"/>
      <w:marRight w:val="0"/>
      <w:marTop w:val="0"/>
      <w:marBottom w:val="0"/>
      <w:divBdr>
        <w:top w:val="none" w:sz="0" w:space="0" w:color="auto"/>
        <w:left w:val="none" w:sz="0" w:space="0" w:color="auto"/>
        <w:bottom w:val="none" w:sz="0" w:space="0" w:color="auto"/>
        <w:right w:val="none" w:sz="0" w:space="0" w:color="auto"/>
      </w:divBdr>
      <w:divsChild>
        <w:div w:id="649362979">
          <w:marLeft w:val="0"/>
          <w:marRight w:val="0"/>
          <w:marTop w:val="0"/>
          <w:marBottom w:val="0"/>
          <w:divBdr>
            <w:top w:val="none" w:sz="0" w:space="0" w:color="auto"/>
            <w:left w:val="none" w:sz="0" w:space="0" w:color="auto"/>
            <w:bottom w:val="none" w:sz="0" w:space="0" w:color="auto"/>
            <w:right w:val="none" w:sz="0" w:space="0" w:color="auto"/>
          </w:divBdr>
        </w:div>
      </w:divsChild>
    </w:div>
    <w:div w:id="2070807306">
      <w:bodyDiv w:val="1"/>
      <w:marLeft w:val="0"/>
      <w:marRight w:val="0"/>
      <w:marTop w:val="0"/>
      <w:marBottom w:val="0"/>
      <w:divBdr>
        <w:top w:val="none" w:sz="0" w:space="0" w:color="auto"/>
        <w:left w:val="none" w:sz="0" w:space="0" w:color="auto"/>
        <w:bottom w:val="none" w:sz="0" w:space="0" w:color="auto"/>
        <w:right w:val="none" w:sz="0" w:space="0" w:color="auto"/>
      </w:divBdr>
    </w:div>
    <w:div w:id="210595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conomy.gov.kz"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r.kurmashov@economy.gov.kz" TargetMode="External"/><Relationship Id="rId4" Type="http://schemas.openxmlformats.org/officeDocument/2006/relationships/webSettings" Target="webSettings.xml"/><Relationship Id="rId9" Type="http://schemas.openxmlformats.org/officeDocument/2006/relationships/hyperlink" Target="mailto:info@economy.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TotalTime>
  <Pages>1</Pages>
  <Words>817</Words>
  <Characters>4663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Галымжан Жунусбеков</dc:creator>
  <cp:keywords/>
  <dc:description/>
  <cp:lastModifiedBy>Рауан Курмашов</cp:lastModifiedBy>
  <cp:revision>159</cp:revision>
  <cp:lastPrinted>2026-01-22T09:45:00Z</cp:lastPrinted>
  <dcterms:created xsi:type="dcterms:W3CDTF">2024-10-02T06:51:00Z</dcterms:created>
  <dcterms:modified xsi:type="dcterms:W3CDTF">2026-06-15T07:42:00Z</dcterms:modified>
</cp:coreProperties>
</file>